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0E" w:rsidRDefault="0095430E" w:rsidP="0095430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Правила</w:t>
      </w:r>
      <w:bookmarkEnd w:id="0"/>
      <w:r>
        <w:rPr>
          <w:b/>
          <w:sz w:val="28"/>
          <w:szCs w:val="28"/>
        </w:rPr>
        <w:t xml:space="preserve"> выделения грантов на поездку для участия в научной конференции (семинаре, конгрессе, съезде) либо научной стажировки </w:t>
      </w:r>
      <w:r w:rsidRPr="00CE3A57">
        <w:rPr>
          <w:b/>
          <w:sz w:val="28"/>
          <w:szCs w:val="28"/>
        </w:rPr>
        <w:t xml:space="preserve">из средств </w:t>
      </w:r>
    </w:p>
    <w:p w:rsidR="0095430E" w:rsidRDefault="0095430E" w:rsidP="0095430E">
      <w:pPr>
        <w:jc w:val="center"/>
        <w:rPr>
          <w:b/>
          <w:sz w:val="28"/>
          <w:szCs w:val="28"/>
        </w:rPr>
      </w:pPr>
      <w:r w:rsidRPr="00CE3A57">
        <w:rPr>
          <w:b/>
          <w:sz w:val="28"/>
          <w:szCs w:val="28"/>
        </w:rPr>
        <w:t>Фонда Первого Президента Республики Казахстан – Лидера Нации</w:t>
      </w:r>
      <w:r>
        <w:rPr>
          <w:b/>
          <w:sz w:val="28"/>
          <w:szCs w:val="28"/>
        </w:rPr>
        <w:t xml:space="preserve"> </w:t>
      </w:r>
    </w:p>
    <w:p w:rsidR="0095430E" w:rsidRDefault="0095430E" w:rsidP="0095430E">
      <w:pPr>
        <w:jc w:val="both"/>
        <w:rPr>
          <w:snapToGrid w:val="0"/>
          <w:color w:val="000000"/>
          <w:sz w:val="28"/>
          <w:szCs w:val="28"/>
        </w:rPr>
      </w:pPr>
    </w:p>
    <w:p w:rsidR="0095430E" w:rsidRPr="003652DB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Целью выделения грантов</w:t>
      </w:r>
      <w:r w:rsidRPr="003652DB">
        <w:rPr>
          <w:snapToGrid w:val="0"/>
          <w:color w:val="000000"/>
          <w:sz w:val="28"/>
          <w:szCs w:val="28"/>
        </w:rPr>
        <w:t xml:space="preserve"> является поддержка </w:t>
      </w:r>
      <w:r>
        <w:rPr>
          <w:snapToGrid w:val="0"/>
          <w:color w:val="000000"/>
          <w:sz w:val="28"/>
          <w:szCs w:val="28"/>
        </w:rPr>
        <w:t>молодых ученых и студентов в повышении их квалификации, проведении апробации полученных ими результатов научных исследований, содействие в организации доступа казахстанских молодых ученых и студентов к отечественным и международным информационным и академическим ресурсам</w:t>
      </w:r>
      <w:r>
        <w:rPr>
          <w:sz w:val="28"/>
          <w:szCs w:val="28"/>
        </w:rPr>
        <w:t>, содействие укреплению межрегиональных связей между исследовательскими и образовательными институтами.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Фондом учреждаются следующие гранты</w:t>
      </w:r>
      <w:r>
        <w:rPr>
          <w:snapToGrid w:val="0"/>
          <w:color w:val="000000"/>
          <w:sz w:val="28"/>
          <w:szCs w:val="28"/>
        </w:rPr>
        <w:t>:</w:t>
      </w:r>
    </w:p>
    <w:p w:rsidR="0095430E" w:rsidRPr="009935E6" w:rsidRDefault="0095430E" w:rsidP="0095430E">
      <w:pPr>
        <w:numPr>
          <w:ilvl w:val="0"/>
          <w:numId w:val="8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грант на поездку для участия в научной конференции (семинаре, конгрессе, съезде) – для научных работников;</w:t>
      </w:r>
    </w:p>
    <w:p w:rsidR="0095430E" w:rsidRDefault="0095430E" w:rsidP="0095430E">
      <w:pPr>
        <w:numPr>
          <w:ilvl w:val="0"/>
          <w:numId w:val="8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935E6">
        <w:rPr>
          <w:snapToGrid w:val="0"/>
          <w:sz w:val="28"/>
          <w:szCs w:val="28"/>
        </w:rPr>
        <w:t>грант на поездку для прохождения</w:t>
      </w:r>
      <w:r>
        <w:rPr>
          <w:snapToGrid w:val="0"/>
          <w:color w:val="000000"/>
          <w:sz w:val="28"/>
          <w:szCs w:val="28"/>
        </w:rPr>
        <w:t xml:space="preserve"> научной стажировки – для научных работников;</w:t>
      </w:r>
    </w:p>
    <w:p w:rsidR="0095430E" w:rsidRDefault="0095430E" w:rsidP="0095430E">
      <w:pPr>
        <w:numPr>
          <w:ilvl w:val="0"/>
          <w:numId w:val="8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студенческий грант на поездку для участия в научной конференции (семинаре, конгрессе, съезде) – для студентов.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Сумма гранта</w:t>
      </w:r>
      <w:r>
        <w:rPr>
          <w:snapToGrid w:val="0"/>
          <w:color w:val="000000"/>
          <w:sz w:val="28"/>
          <w:szCs w:val="28"/>
        </w:rPr>
        <w:t xml:space="preserve"> включает расходы по проезду и проживанию сроком не более двух недель (14 календарных дней).</w:t>
      </w:r>
    </w:p>
    <w:p w:rsidR="0095430E" w:rsidRPr="003652DB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Выделение грантов осуществляется</w:t>
      </w:r>
      <w:r w:rsidRPr="003652DB">
        <w:rPr>
          <w:snapToGrid w:val="0"/>
          <w:color w:val="000000"/>
          <w:sz w:val="28"/>
          <w:szCs w:val="28"/>
        </w:rPr>
        <w:t xml:space="preserve"> на </w:t>
      </w:r>
      <w:r>
        <w:rPr>
          <w:snapToGrid w:val="0"/>
          <w:color w:val="000000"/>
          <w:sz w:val="28"/>
          <w:szCs w:val="28"/>
        </w:rPr>
        <w:t>основании конкурсного отбора</w:t>
      </w:r>
      <w:r w:rsidRPr="003652DB">
        <w:rPr>
          <w:snapToGrid w:val="0"/>
          <w:color w:val="000000"/>
          <w:sz w:val="28"/>
          <w:szCs w:val="28"/>
        </w:rPr>
        <w:t>.</w:t>
      </w:r>
    </w:p>
    <w:p w:rsidR="0095430E" w:rsidRPr="00A57B89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Конкурсный отбор заявок</w:t>
      </w:r>
      <w:r>
        <w:rPr>
          <w:snapToGrid w:val="0"/>
          <w:color w:val="000000"/>
          <w:sz w:val="28"/>
          <w:szCs w:val="28"/>
        </w:rPr>
        <w:t xml:space="preserve"> </w:t>
      </w:r>
      <w:r w:rsidRPr="00A57B89">
        <w:rPr>
          <w:snapToGrid w:val="0"/>
          <w:color w:val="000000"/>
          <w:sz w:val="28"/>
          <w:szCs w:val="28"/>
        </w:rPr>
        <w:t xml:space="preserve">проводится </w:t>
      </w:r>
      <w:r>
        <w:rPr>
          <w:snapToGrid w:val="0"/>
          <w:color w:val="000000"/>
          <w:sz w:val="28"/>
          <w:szCs w:val="28"/>
        </w:rPr>
        <w:t xml:space="preserve">конкурсной комиссией </w:t>
      </w:r>
      <w:r w:rsidRPr="0095430E">
        <w:rPr>
          <w:b/>
          <w:snapToGrid w:val="0"/>
          <w:color w:val="000000"/>
          <w:sz w:val="28"/>
          <w:szCs w:val="28"/>
        </w:rPr>
        <w:t>по</w:t>
      </w:r>
      <w:r>
        <w:rPr>
          <w:snapToGrid w:val="0"/>
          <w:color w:val="000000"/>
          <w:sz w:val="28"/>
          <w:szCs w:val="28"/>
        </w:rPr>
        <w:t xml:space="preserve"> следующим </w:t>
      </w:r>
      <w:r w:rsidRPr="0095430E">
        <w:rPr>
          <w:b/>
          <w:snapToGrid w:val="0"/>
          <w:color w:val="000000"/>
          <w:sz w:val="28"/>
          <w:szCs w:val="28"/>
        </w:rPr>
        <w:t>направлениям</w:t>
      </w:r>
      <w:r w:rsidRPr="00A57B89">
        <w:rPr>
          <w:snapToGrid w:val="0"/>
          <w:color w:val="000000"/>
          <w:sz w:val="28"/>
          <w:szCs w:val="28"/>
        </w:rPr>
        <w:t>:</w:t>
      </w:r>
    </w:p>
    <w:p w:rsidR="0095430E" w:rsidRPr="00A57B89" w:rsidRDefault="0095430E" w:rsidP="0095430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(01) Физика, математика, инженерные науки;</w:t>
      </w:r>
    </w:p>
    <w:p w:rsidR="0095430E" w:rsidRPr="00A57B89" w:rsidRDefault="0095430E" w:rsidP="0095430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(02) Экология, науки о Земле, сельскохозяйственные науки;</w:t>
      </w:r>
    </w:p>
    <w:p w:rsidR="0095430E" w:rsidRPr="00A57B89" w:rsidRDefault="0095430E" w:rsidP="0095430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(03) Химия, технология, технические науки;</w:t>
      </w:r>
    </w:p>
    <w:p w:rsidR="0095430E" w:rsidRPr="00A57B89" w:rsidRDefault="0095430E" w:rsidP="0095430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(04) Медицина и биология;</w:t>
      </w:r>
    </w:p>
    <w:p w:rsidR="0095430E" w:rsidRPr="00A57B89" w:rsidRDefault="0095430E" w:rsidP="0095430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t>(05) Об</w:t>
      </w:r>
      <w:r>
        <w:rPr>
          <w:snapToGrid w:val="0"/>
          <w:color w:val="000000"/>
          <w:sz w:val="28"/>
          <w:szCs w:val="28"/>
        </w:rPr>
        <w:t>щественные и гуманитарные науки.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К участию</w:t>
      </w:r>
      <w:r w:rsidRPr="00E91695">
        <w:rPr>
          <w:snapToGrid w:val="0"/>
          <w:color w:val="000000"/>
          <w:sz w:val="28"/>
          <w:szCs w:val="28"/>
        </w:rPr>
        <w:t xml:space="preserve"> в конкурс</w:t>
      </w:r>
      <w:r>
        <w:rPr>
          <w:snapToGrid w:val="0"/>
          <w:color w:val="000000"/>
          <w:sz w:val="28"/>
          <w:szCs w:val="28"/>
        </w:rPr>
        <w:t>ном отборе</w:t>
      </w:r>
      <w:r w:rsidRPr="00E91695">
        <w:rPr>
          <w:snapToGrid w:val="0"/>
          <w:color w:val="000000"/>
          <w:sz w:val="28"/>
          <w:szCs w:val="28"/>
        </w:rPr>
        <w:t xml:space="preserve"> </w:t>
      </w:r>
      <w:r w:rsidRPr="0095430E">
        <w:rPr>
          <w:b/>
          <w:snapToGrid w:val="0"/>
          <w:color w:val="000000"/>
          <w:sz w:val="28"/>
          <w:szCs w:val="28"/>
        </w:rPr>
        <w:t>допускаются</w:t>
      </w:r>
      <w:r>
        <w:rPr>
          <w:snapToGrid w:val="0"/>
          <w:color w:val="000000"/>
          <w:sz w:val="28"/>
          <w:szCs w:val="28"/>
        </w:rPr>
        <w:t>:</w:t>
      </w:r>
    </w:p>
    <w:p w:rsidR="0095430E" w:rsidRDefault="0095430E" w:rsidP="0095430E">
      <w:pPr>
        <w:numPr>
          <w:ilvl w:val="0"/>
          <w:numId w:val="7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E91695">
        <w:rPr>
          <w:snapToGrid w:val="0"/>
          <w:color w:val="000000"/>
          <w:sz w:val="28"/>
          <w:szCs w:val="28"/>
        </w:rPr>
        <w:t>научные работники (лица, работающие в научной организации, высшем учебном заведении или научном подразделении организации), обладающие ученой степенью (кандидата наук либо доктора наук, либо доктора философии (</w:t>
      </w:r>
      <w:proofErr w:type="spellStart"/>
      <w:r w:rsidRPr="00E91695">
        <w:rPr>
          <w:snapToGrid w:val="0"/>
          <w:color w:val="000000"/>
          <w:sz w:val="28"/>
          <w:szCs w:val="28"/>
        </w:rPr>
        <w:t>PhD</w:t>
      </w:r>
      <w:proofErr w:type="spellEnd"/>
      <w:r w:rsidRPr="00E91695">
        <w:rPr>
          <w:snapToGrid w:val="0"/>
          <w:color w:val="000000"/>
          <w:sz w:val="28"/>
          <w:szCs w:val="28"/>
        </w:rPr>
        <w:t>), доктора по профилю), не старше 40 лет, являющиеся гражданами Казахстана, активно участвующие в научных исследованиях</w:t>
      </w:r>
      <w:r>
        <w:rPr>
          <w:snapToGrid w:val="0"/>
          <w:color w:val="000000"/>
          <w:sz w:val="28"/>
          <w:szCs w:val="28"/>
        </w:rPr>
        <w:t>;</w:t>
      </w:r>
      <w:proofErr w:type="gramEnd"/>
    </w:p>
    <w:p w:rsidR="0095430E" w:rsidRPr="00E91695" w:rsidRDefault="0095430E" w:rsidP="0095430E">
      <w:pPr>
        <w:numPr>
          <w:ilvl w:val="0"/>
          <w:numId w:val="7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студенты высших учебных заведений выпускных курсов (магистратура, </w:t>
      </w:r>
      <w:proofErr w:type="spellStart"/>
      <w:r>
        <w:rPr>
          <w:snapToGrid w:val="0"/>
          <w:color w:val="000000"/>
          <w:sz w:val="28"/>
          <w:szCs w:val="28"/>
        </w:rPr>
        <w:t>бакалавриат</w:t>
      </w:r>
      <w:proofErr w:type="spellEnd"/>
      <w:r>
        <w:rPr>
          <w:snapToGrid w:val="0"/>
          <w:color w:val="000000"/>
          <w:sz w:val="28"/>
          <w:szCs w:val="28"/>
        </w:rPr>
        <w:t>).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5A783F">
        <w:rPr>
          <w:snapToGrid w:val="0"/>
          <w:color w:val="000000"/>
          <w:sz w:val="28"/>
          <w:szCs w:val="28"/>
        </w:rPr>
        <w:t>Заявки на соискание гранта представляются в сроки, определяемые Фондом. Вся информация о конкурсном отборе и его итогах</w:t>
      </w:r>
      <w:r>
        <w:rPr>
          <w:snapToGrid w:val="0"/>
          <w:color w:val="000000"/>
          <w:sz w:val="28"/>
          <w:szCs w:val="28"/>
        </w:rPr>
        <w:t xml:space="preserve"> размещается на веб-сайте Фонда.</w:t>
      </w:r>
    </w:p>
    <w:p w:rsidR="0095430E" w:rsidRPr="005A783F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5A783F">
        <w:rPr>
          <w:snapToGrid w:val="0"/>
          <w:color w:val="000000"/>
          <w:sz w:val="28"/>
          <w:szCs w:val="28"/>
        </w:rPr>
        <w:t>Конкурсный отбор осуществляется на заседаниях конкурсной комиссии, проводимых не реже одного раза в два месяца.</w:t>
      </w:r>
    </w:p>
    <w:p w:rsidR="0095430E" w:rsidRPr="003652DB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652DB">
        <w:rPr>
          <w:snapToGrid w:val="0"/>
          <w:color w:val="000000"/>
          <w:sz w:val="28"/>
          <w:szCs w:val="28"/>
        </w:rPr>
        <w:lastRenderedPageBreak/>
        <w:t>Организатором конкурса, обеспечивающим его информационное, техническое и финансовое сопровождение, является Фонд.</w:t>
      </w:r>
    </w:p>
    <w:p w:rsidR="0095430E" w:rsidRDefault="0095430E" w:rsidP="0095430E">
      <w:pPr>
        <w:jc w:val="both"/>
        <w:rPr>
          <w:snapToGrid w:val="0"/>
          <w:color w:val="000000"/>
          <w:sz w:val="28"/>
          <w:szCs w:val="28"/>
        </w:rPr>
      </w:pPr>
    </w:p>
    <w:p w:rsidR="0095430E" w:rsidRDefault="0095430E" w:rsidP="0095430E">
      <w:pPr>
        <w:jc w:val="both"/>
        <w:rPr>
          <w:snapToGrid w:val="0"/>
          <w:color w:val="000000"/>
          <w:sz w:val="28"/>
          <w:szCs w:val="28"/>
        </w:rPr>
      </w:pPr>
    </w:p>
    <w:p w:rsidR="0095430E" w:rsidRPr="0095430E" w:rsidRDefault="0095430E" w:rsidP="0095430E">
      <w:pPr>
        <w:ind w:firstLine="709"/>
        <w:jc w:val="both"/>
        <w:rPr>
          <w:b/>
          <w:i/>
          <w:snapToGrid w:val="0"/>
          <w:color w:val="000000"/>
          <w:sz w:val="28"/>
          <w:szCs w:val="28"/>
        </w:rPr>
      </w:pPr>
      <w:r w:rsidRPr="0095430E">
        <w:rPr>
          <w:b/>
          <w:i/>
          <w:snapToGrid w:val="0"/>
          <w:color w:val="000000"/>
          <w:sz w:val="28"/>
          <w:szCs w:val="28"/>
        </w:rPr>
        <w:t>Для участия в конкурсе на соискание грантов необходимо представить следующие документы:</w:t>
      </w:r>
    </w:p>
    <w:p w:rsidR="0095430E" w:rsidRPr="006F1695" w:rsidRDefault="0095430E" w:rsidP="0095430E">
      <w:pPr>
        <w:pStyle w:val="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соискание гранта на поездку для участия в научной конференции (семинаре, конгрессе, съезде):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заявка по форме согласно приложению 1;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резюме соискателя по форме согласно приложению 2;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смета расходов по форме согласно приложению 3;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приглашение от организационного комитета на имя соискателя с указанием вида доклада (</w:t>
      </w:r>
      <w:proofErr w:type="gramStart"/>
      <w:r w:rsidRPr="006F1695">
        <w:rPr>
          <w:rFonts w:ascii="Times New Roman" w:hAnsi="Times New Roman" w:cs="Times New Roman"/>
          <w:color w:val="000000"/>
          <w:sz w:val="28"/>
          <w:szCs w:val="28"/>
        </w:rPr>
        <w:t>пленарный</w:t>
      </w:r>
      <w:proofErr w:type="gramEnd"/>
      <w:r w:rsidRPr="006F1695">
        <w:rPr>
          <w:rFonts w:ascii="Times New Roman" w:hAnsi="Times New Roman" w:cs="Times New Roman"/>
          <w:color w:val="000000"/>
          <w:sz w:val="28"/>
          <w:szCs w:val="28"/>
        </w:rPr>
        <w:t>/устный);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письмо организационного комитета в адрес Фонда, подтверждающее приглашение с просьбой выделения гранта на поездку;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мотивированное ходатайство от организации, в которой работает/</w:t>
      </w:r>
      <w:proofErr w:type="gramStart"/>
      <w:r w:rsidRPr="006F1695"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proofErr w:type="gramEnd"/>
      <w:r w:rsidRPr="006F1695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соискатель;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рекомендательное письмо от совета молодых ученых организации, в которой работает/</w:t>
      </w:r>
      <w:proofErr w:type="gramStart"/>
      <w:r w:rsidRPr="006F1695"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proofErr w:type="gramEnd"/>
      <w:r w:rsidRPr="006F1695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соискатель;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личный листок по учету кадров, заверенный по месту работы, или справка с места учебы (для докторантов);</w:t>
      </w:r>
    </w:p>
    <w:p w:rsidR="0095430E" w:rsidRPr="006F1695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95">
        <w:rPr>
          <w:rFonts w:ascii="Times New Roman" w:hAnsi="Times New Roman" w:cs="Times New Roman"/>
          <w:color w:val="000000"/>
          <w:sz w:val="28"/>
          <w:szCs w:val="28"/>
        </w:rPr>
        <w:t>копия удостоверения личности;</w:t>
      </w:r>
    </w:p>
    <w:p w:rsidR="0095430E" w:rsidRDefault="0095430E" w:rsidP="0095430E">
      <w:pPr>
        <w:pStyle w:val="3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налогоплательщика;</w:t>
      </w:r>
    </w:p>
    <w:p w:rsidR="0095430E" w:rsidRDefault="0095430E" w:rsidP="0095430E">
      <w:pPr>
        <w:pStyle w:val="3"/>
        <w:tabs>
          <w:tab w:val="left" w:pos="1134"/>
        </w:tabs>
        <w:spacing w:before="0" w:beforeAutospacing="0" w:after="0" w:afterAutospacing="0"/>
        <w:ind w:left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30E" w:rsidRPr="00CD215E" w:rsidRDefault="0095430E" w:rsidP="0095430E">
      <w:pPr>
        <w:pStyle w:val="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215E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соискание гранта на поездку для научной стажировки: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 по форме согласно приложению 1;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резюме соискателя по форме согласно приложению 2;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смета расходов по форме согласно приложению 3;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мотивированное ходатайство от организации, в которой работает/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соискатель;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рекомендательное письмо от совета молодых ученых организации, в которой работает/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соискатель;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публикаций за последние три года, заверенный по месту работы/учебы;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письмо приглашающей стороны в адрес Фонда, подтверждающее приглашение с просьбой выделения гранта на поездку;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листок по учету кадров, заверенный по месту работы, или справка с места учебы (для докторантов);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удостоверения личности;</w:t>
      </w:r>
    </w:p>
    <w:p w:rsidR="0095430E" w:rsidRDefault="0095430E" w:rsidP="0095430E">
      <w:pPr>
        <w:pStyle w:val="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налогоплательщика;</w:t>
      </w:r>
    </w:p>
    <w:p w:rsidR="0095430E" w:rsidRDefault="0095430E" w:rsidP="0095430E">
      <w:pPr>
        <w:pStyle w:val="3"/>
        <w:tabs>
          <w:tab w:val="left" w:pos="1134"/>
        </w:tabs>
        <w:spacing w:before="0" w:beforeAutospacing="0" w:after="0" w:afterAutospacing="0"/>
        <w:ind w:left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30E" w:rsidRDefault="0095430E" w:rsidP="0095430E">
      <w:pPr>
        <w:pStyle w:val="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0E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соискание студенческого гранта на поездку для участия в научной конференции (семинаре, конгрессе, съезде)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 по форме согласно приложению 1;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резюме соискателя по форме согласно приложению 2;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смета расходов по форме согласно приложению 4;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приглашение от организационного комитета на имя соискателя с указанием вида доклада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пленарный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/устный);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письмо организационного комитета в адрес Фонда, подтверждающее приглашение с просьбой выделения гранта на поездку;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мотивированное ходатайство от учебного заведения, в котором учится соискатель;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рекомендательное письмо от совета молодых ученых учебного заведения, в котором учится соискатель;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транскрипт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удостоверения личности;</w:t>
      </w:r>
    </w:p>
    <w:p w:rsidR="0095430E" w:rsidRDefault="0095430E" w:rsidP="0095430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709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налогоплательщика.</w:t>
      </w:r>
    </w:p>
    <w:p w:rsidR="0095430E" w:rsidRDefault="0095430E">
      <w:pPr>
        <w:jc w:val="both"/>
      </w:pPr>
    </w:p>
    <w:p w:rsidR="0095430E" w:rsidRPr="00A57B89" w:rsidRDefault="0095430E" w:rsidP="0095430E">
      <w:pPr>
        <w:jc w:val="center"/>
        <w:rPr>
          <w:b/>
          <w:snapToGrid w:val="0"/>
          <w:color w:val="000000"/>
          <w:sz w:val="28"/>
          <w:szCs w:val="28"/>
        </w:rPr>
      </w:pPr>
      <w:r w:rsidRPr="00A57B89">
        <w:rPr>
          <w:b/>
          <w:snapToGrid w:val="0"/>
          <w:color w:val="000000"/>
          <w:sz w:val="28"/>
          <w:szCs w:val="28"/>
        </w:rPr>
        <w:t>Критерии конкурсного отбора</w:t>
      </w:r>
    </w:p>
    <w:p w:rsidR="0095430E" w:rsidRPr="00A57B89" w:rsidRDefault="0095430E" w:rsidP="0095430E">
      <w:pPr>
        <w:ind w:firstLine="485"/>
        <w:jc w:val="both"/>
        <w:rPr>
          <w:b/>
          <w:snapToGrid w:val="0"/>
          <w:color w:val="000000"/>
          <w:sz w:val="28"/>
          <w:szCs w:val="28"/>
        </w:rPr>
      </w:pP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5430E">
        <w:rPr>
          <w:b/>
          <w:snapToGrid w:val="0"/>
          <w:color w:val="000000"/>
          <w:sz w:val="28"/>
          <w:szCs w:val="28"/>
        </w:rPr>
        <w:t>Заявки</w:t>
      </w:r>
      <w:r>
        <w:rPr>
          <w:snapToGrid w:val="0"/>
          <w:color w:val="000000"/>
          <w:sz w:val="28"/>
          <w:szCs w:val="28"/>
        </w:rPr>
        <w:t xml:space="preserve"> на соискание грантов </w:t>
      </w:r>
      <w:r w:rsidRPr="0095430E">
        <w:rPr>
          <w:b/>
          <w:snapToGrid w:val="0"/>
          <w:color w:val="000000"/>
          <w:sz w:val="28"/>
          <w:szCs w:val="28"/>
        </w:rPr>
        <w:t>оцениваются</w:t>
      </w:r>
      <w:r>
        <w:rPr>
          <w:snapToGrid w:val="0"/>
          <w:color w:val="000000"/>
          <w:sz w:val="28"/>
          <w:szCs w:val="28"/>
        </w:rPr>
        <w:t xml:space="preserve"> конкурсной комиссией </w:t>
      </w:r>
      <w:r w:rsidRPr="0095430E">
        <w:rPr>
          <w:b/>
          <w:snapToGrid w:val="0"/>
          <w:color w:val="000000"/>
          <w:sz w:val="28"/>
          <w:szCs w:val="28"/>
        </w:rPr>
        <w:t>по</w:t>
      </w:r>
      <w:r>
        <w:rPr>
          <w:snapToGrid w:val="0"/>
          <w:color w:val="000000"/>
          <w:sz w:val="28"/>
          <w:szCs w:val="28"/>
        </w:rPr>
        <w:t xml:space="preserve"> следующим </w:t>
      </w:r>
      <w:r w:rsidRPr="0095430E">
        <w:rPr>
          <w:b/>
          <w:snapToGrid w:val="0"/>
          <w:color w:val="000000"/>
          <w:sz w:val="28"/>
          <w:szCs w:val="28"/>
        </w:rPr>
        <w:t>критериям</w:t>
      </w:r>
      <w:r>
        <w:rPr>
          <w:snapToGrid w:val="0"/>
          <w:color w:val="000000"/>
          <w:sz w:val="28"/>
          <w:szCs w:val="28"/>
        </w:rPr>
        <w:t>:</w:t>
      </w:r>
    </w:p>
    <w:p w:rsidR="0095430E" w:rsidRDefault="0095430E" w:rsidP="0095430E">
      <w:pPr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color w:val="000000"/>
          <w:sz w:val="28"/>
          <w:szCs w:val="28"/>
        </w:rPr>
      </w:pPr>
      <w:r w:rsidRPr="00D038CC">
        <w:rPr>
          <w:color w:val="000000"/>
          <w:sz w:val="28"/>
          <w:szCs w:val="28"/>
          <w:u w:val="single"/>
        </w:rPr>
        <w:t>по грантам на поездку для участия в научной конференции (симпозиуме, конгрессе, съезде)</w:t>
      </w:r>
      <w:r>
        <w:rPr>
          <w:color w:val="000000"/>
          <w:sz w:val="28"/>
          <w:szCs w:val="28"/>
        </w:rPr>
        <w:t xml:space="preserve"> – предпочтение отдается мероприятиям, которые посвящены ключевым для данной дисциплины научным и методологическим проблемам, рассматривают инновационные методы преподавания и проведения научных исследований, также имеют в составе докладчиков и участников, пользующихся авторитетом и известностью в академических кругах;</w:t>
      </w:r>
    </w:p>
    <w:p w:rsidR="0095430E" w:rsidRPr="00E91695" w:rsidRDefault="0095430E" w:rsidP="0095430E">
      <w:pPr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color w:val="000000"/>
          <w:sz w:val="28"/>
          <w:szCs w:val="28"/>
        </w:rPr>
      </w:pPr>
      <w:r w:rsidRPr="00D038CC">
        <w:rPr>
          <w:color w:val="000000"/>
          <w:sz w:val="28"/>
          <w:szCs w:val="28"/>
          <w:u w:val="single"/>
        </w:rPr>
        <w:t xml:space="preserve">по грантам на поездку для участия </w:t>
      </w:r>
      <w:r>
        <w:rPr>
          <w:color w:val="000000"/>
          <w:sz w:val="28"/>
          <w:szCs w:val="28"/>
          <w:u w:val="single"/>
        </w:rPr>
        <w:t xml:space="preserve">в научной стажировке – </w:t>
      </w:r>
      <w:r w:rsidRPr="00E91695">
        <w:rPr>
          <w:color w:val="000000"/>
          <w:sz w:val="28"/>
          <w:szCs w:val="28"/>
        </w:rPr>
        <w:t xml:space="preserve">предпочтение </w:t>
      </w:r>
      <w:r>
        <w:rPr>
          <w:color w:val="000000"/>
          <w:sz w:val="28"/>
          <w:szCs w:val="28"/>
        </w:rPr>
        <w:t>отдается соискателям, принимающим активное участие в научно-исследовательской работе и имеющим научно-значимые публикации в области своей специализации;</w:t>
      </w:r>
    </w:p>
    <w:p w:rsidR="0095430E" w:rsidRPr="00E91695" w:rsidRDefault="0095430E" w:rsidP="0095430E">
      <w:pPr>
        <w:numPr>
          <w:ilvl w:val="0"/>
          <w:numId w:val="9"/>
        </w:numPr>
        <w:tabs>
          <w:tab w:val="left" w:pos="1134"/>
        </w:tabs>
        <w:ind w:left="709" w:firstLine="0"/>
        <w:jc w:val="both"/>
        <w:rPr>
          <w:color w:val="000000"/>
          <w:sz w:val="28"/>
          <w:szCs w:val="28"/>
        </w:rPr>
      </w:pPr>
      <w:r w:rsidRPr="00E91695">
        <w:rPr>
          <w:color w:val="000000"/>
          <w:sz w:val="28"/>
          <w:szCs w:val="28"/>
          <w:u w:val="single"/>
        </w:rPr>
        <w:t>по студенческим грантам на поездку для участия в научной</w:t>
      </w:r>
      <w:r w:rsidRPr="00D038CC">
        <w:rPr>
          <w:color w:val="000000"/>
          <w:sz w:val="28"/>
          <w:szCs w:val="28"/>
          <w:u w:val="single"/>
        </w:rPr>
        <w:t xml:space="preserve"> конференции (симпозиуме, конгрессе, съезде)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–</w:t>
      </w:r>
      <w:r w:rsidRPr="00E91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предпочтение отдается победителям национальных республиканских и/или международных олимпиад, конкурсов и научных соревнований, награжденных дипломами, а также стипендиатам Фонда.</w:t>
      </w:r>
    </w:p>
    <w:p w:rsidR="0095430E" w:rsidRDefault="0095430E" w:rsidP="0095430E">
      <w:pPr>
        <w:rPr>
          <w:b/>
          <w:sz w:val="28"/>
          <w:szCs w:val="28"/>
        </w:rPr>
      </w:pPr>
    </w:p>
    <w:p w:rsidR="0095430E" w:rsidRDefault="0095430E" w:rsidP="0095430E">
      <w:pPr>
        <w:rPr>
          <w:b/>
          <w:sz w:val="28"/>
          <w:szCs w:val="28"/>
        </w:rPr>
      </w:pP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выделении грантов принимается Фондом на основании </w:t>
      </w:r>
      <w:r w:rsidRPr="00A57B8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A57B89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>. Решение Фонда оформляется в виде приказа исполнительного директора Фонда.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 выделяются путем заключения договора о выделении гранта (спонсорской помощи).</w:t>
      </w:r>
    </w:p>
    <w:p w:rsidR="0095430E" w:rsidRDefault="0095430E" w:rsidP="0095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 выделении гранта (спонсорской помощи) помимо общих условий должен также предусматривать:</w:t>
      </w:r>
    </w:p>
    <w:p w:rsidR="0095430E" w:rsidRDefault="0095430E" w:rsidP="0095430E">
      <w:pPr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решение конкурсной комиссии;</w:t>
      </w:r>
    </w:p>
    <w:p w:rsidR="0095430E" w:rsidRDefault="0095430E" w:rsidP="0095430E">
      <w:pPr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финансируемой поездки (наименование и срок проведения мероприятия);</w:t>
      </w:r>
    </w:p>
    <w:p w:rsidR="0095430E" w:rsidRDefault="0095430E" w:rsidP="0095430E">
      <w:pPr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получателя о целевом использовании полученной спонсорской помощи (с предоставлением отчетности после возвращения из поездки);</w:t>
      </w:r>
    </w:p>
    <w:p w:rsidR="0095430E" w:rsidRDefault="0095430E" w:rsidP="0095430E">
      <w:pPr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 Фонда контролировать целевое использование выделенных средств;</w:t>
      </w:r>
    </w:p>
    <w:p w:rsidR="0095430E" w:rsidRDefault="0095430E" w:rsidP="0095430E">
      <w:pPr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получателя гранта за нецелевое использование в виде возврата полученных средств.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выдается в виде денежных средств, перечисляемых на счет получателя гранта, указанный в договоре, в порядке, определенном договором.</w:t>
      </w:r>
    </w:p>
    <w:p w:rsidR="0095430E" w:rsidRDefault="0095430E" w:rsidP="009543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B89">
        <w:rPr>
          <w:sz w:val="28"/>
          <w:szCs w:val="28"/>
        </w:rPr>
        <w:t xml:space="preserve">В случае выявления </w:t>
      </w:r>
      <w:r>
        <w:rPr>
          <w:sz w:val="28"/>
          <w:szCs w:val="28"/>
        </w:rPr>
        <w:t xml:space="preserve">факта </w:t>
      </w:r>
      <w:r w:rsidRPr="00A57B89">
        <w:rPr>
          <w:sz w:val="28"/>
          <w:szCs w:val="28"/>
        </w:rPr>
        <w:t xml:space="preserve">нецелевого использования гранта Фонд </w:t>
      </w:r>
      <w:r>
        <w:rPr>
          <w:sz w:val="28"/>
          <w:szCs w:val="28"/>
        </w:rPr>
        <w:t xml:space="preserve">вправе требовать </w:t>
      </w:r>
      <w:r w:rsidRPr="00A57B89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Pr="00A57B8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 средств</w:t>
      </w:r>
      <w:r w:rsidRPr="00A57B89">
        <w:rPr>
          <w:sz w:val="28"/>
          <w:szCs w:val="28"/>
        </w:rPr>
        <w:t>.</w:t>
      </w:r>
    </w:p>
    <w:p w:rsidR="0095430E" w:rsidRPr="00A57B89" w:rsidRDefault="0095430E" w:rsidP="009543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нецелевого использования гранта является основанием для отказа в допуске к участию в других конкурсах, организуемых Фондом.</w:t>
      </w:r>
    </w:p>
    <w:p w:rsidR="0095430E" w:rsidRDefault="0095430E">
      <w:pPr>
        <w:jc w:val="both"/>
      </w:pPr>
    </w:p>
    <w:p w:rsidR="0095430E" w:rsidRDefault="0095430E">
      <w:pPr>
        <w:jc w:val="both"/>
      </w:pPr>
      <w:r>
        <w:br w:type="page"/>
      </w:r>
    </w:p>
    <w:p w:rsidR="0095430E" w:rsidRPr="00F65318" w:rsidRDefault="0095430E" w:rsidP="0095430E">
      <w:pPr>
        <w:ind w:left="5103"/>
        <w:jc w:val="both"/>
        <w:rPr>
          <w:snapToGrid w:val="0"/>
          <w:color w:val="000000"/>
        </w:rPr>
      </w:pPr>
      <w:r w:rsidRPr="00F65318">
        <w:rPr>
          <w:snapToGrid w:val="0"/>
          <w:color w:val="000000"/>
        </w:rPr>
        <w:lastRenderedPageBreak/>
        <w:t xml:space="preserve">Приложение 1 к Правилам выделения грантов </w:t>
      </w:r>
      <w:r w:rsidRPr="0043136F">
        <w:t>на поездку для участия в научной конференции (семинаре, конгрессе, съезде) либо научной стажировки из средств Фонда Первого Президента Республики Казахстан – Лидера Нации</w:t>
      </w:r>
    </w:p>
    <w:p w:rsidR="0095430E" w:rsidRDefault="0095430E" w:rsidP="0095430E">
      <w:pPr>
        <w:jc w:val="center"/>
        <w:rPr>
          <w:b/>
          <w:bCs/>
          <w:color w:val="000000"/>
        </w:rPr>
      </w:pPr>
    </w:p>
    <w:p w:rsidR="0095430E" w:rsidRPr="00A54C30" w:rsidRDefault="0095430E" w:rsidP="0095430E">
      <w:pPr>
        <w:jc w:val="center"/>
        <w:rPr>
          <w:b/>
          <w:bCs/>
          <w:color w:val="000000"/>
        </w:rPr>
      </w:pPr>
    </w:p>
    <w:p w:rsidR="0095430E" w:rsidRPr="0043136F" w:rsidRDefault="0095430E" w:rsidP="0095430E">
      <w:pPr>
        <w:jc w:val="center"/>
        <w:rPr>
          <w:b/>
          <w:color w:val="000000"/>
        </w:rPr>
      </w:pPr>
      <w:r w:rsidRPr="0043136F">
        <w:rPr>
          <w:b/>
          <w:bCs/>
          <w:color w:val="000000"/>
        </w:rPr>
        <w:t xml:space="preserve">Заявка </w:t>
      </w:r>
      <w:proofErr w:type="gramStart"/>
      <w:r w:rsidRPr="0043136F">
        <w:rPr>
          <w:b/>
          <w:bCs/>
          <w:color w:val="000000"/>
        </w:rPr>
        <w:t xml:space="preserve">на участие в конкурсе на соискание грантов </w:t>
      </w:r>
      <w:r>
        <w:rPr>
          <w:b/>
          <w:bCs/>
          <w:color w:val="000000"/>
        </w:rPr>
        <w:t xml:space="preserve">на поездку </w:t>
      </w:r>
      <w:r w:rsidRPr="0043136F">
        <w:rPr>
          <w:b/>
          <w:bCs/>
          <w:color w:val="000000"/>
        </w:rPr>
        <w:t>для участия</w:t>
      </w:r>
      <w:proofErr w:type="gramEnd"/>
      <w:r w:rsidRPr="0043136F">
        <w:rPr>
          <w:b/>
          <w:bCs/>
          <w:color w:val="000000"/>
        </w:rPr>
        <w:t xml:space="preserve"> в </w:t>
      </w:r>
      <w:r w:rsidRPr="0043136F">
        <w:rPr>
          <w:b/>
        </w:rPr>
        <w:t>научной конференции (семинаре, конгрессе, съезде) либо научной стажировки</w:t>
      </w:r>
    </w:p>
    <w:p w:rsidR="0095430E" w:rsidRPr="0043136F" w:rsidRDefault="0095430E" w:rsidP="0095430E">
      <w:pPr>
        <w:ind w:firstLine="400"/>
        <w:jc w:val="both"/>
        <w:rPr>
          <w:b/>
          <w:color w:val="000000"/>
        </w:rPr>
      </w:pPr>
    </w:p>
    <w:p w:rsidR="0095430E" w:rsidRPr="00B46705" w:rsidRDefault="0095430E" w:rsidP="0095430E">
      <w:pPr>
        <w:jc w:val="both"/>
        <w:rPr>
          <w:color w:val="000000"/>
        </w:rPr>
      </w:pPr>
      <w:r w:rsidRPr="00B46705">
        <w:rPr>
          <w:color w:val="000000"/>
        </w:rPr>
        <w:t>Кому</w:t>
      </w:r>
      <w:r w:rsidRPr="00B46705">
        <w:rPr>
          <w:b/>
          <w:color w:val="000000"/>
        </w:rPr>
        <w:t xml:space="preserve">: </w:t>
      </w:r>
      <w:r w:rsidRPr="00B46705">
        <w:rPr>
          <w:color w:val="000000"/>
        </w:rPr>
        <w:t>Фонд Первого Президента Республики Казахстан – Лидера Нации</w:t>
      </w:r>
    </w:p>
    <w:p w:rsidR="0095430E" w:rsidRPr="00B46705" w:rsidRDefault="0095430E" w:rsidP="0095430E">
      <w:pPr>
        <w:jc w:val="both"/>
        <w:rPr>
          <w:b/>
          <w:color w:val="000000"/>
        </w:rPr>
      </w:pPr>
    </w:p>
    <w:p w:rsidR="0095430E" w:rsidRPr="00B46705" w:rsidRDefault="0095430E" w:rsidP="0095430E">
      <w:pPr>
        <w:jc w:val="both"/>
        <w:rPr>
          <w:color w:val="000000"/>
        </w:rPr>
      </w:pPr>
      <w:r w:rsidRPr="00B46705">
        <w:rPr>
          <w:color w:val="000000"/>
        </w:rPr>
        <w:t>От кого ______________________________________________________________________</w:t>
      </w:r>
    </w:p>
    <w:p w:rsidR="0095430E" w:rsidRPr="00B46705" w:rsidRDefault="0095430E" w:rsidP="0095430E">
      <w:pPr>
        <w:jc w:val="center"/>
        <w:rPr>
          <w:i/>
          <w:color w:val="000000"/>
        </w:rPr>
      </w:pPr>
      <w:r w:rsidRPr="00B46705">
        <w:rPr>
          <w:i/>
          <w:color w:val="000000"/>
        </w:rPr>
        <w:t>(указывается фамилия, имя соискателя)</w:t>
      </w:r>
    </w:p>
    <w:p w:rsidR="0095430E" w:rsidRPr="00B46705" w:rsidRDefault="0095430E" w:rsidP="0095430E">
      <w:pPr>
        <w:jc w:val="center"/>
        <w:rPr>
          <w:i/>
          <w:color w:val="000000"/>
        </w:rPr>
      </w:pPr>
    </w:p>
    <w:p w:rsidR="0095430E" w:rsidRPr="00B46705" w:rsidRDefault="0095430E" w:rsidP="0095430E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__________ (</w:t>
      </w:r>
      <w:r w:rsidRPr="00B46705">
        <w:rPr>
          <w:i/>
          <w:color w:val="000000"/>
        </w:rPr>
        <w:t>указывается Ф.И.О. соискателя</w:t>
      </w:r>
      <w:r w:rsidRPr="00B46705">
        <w:rPr>
          <w:color w:val="000000"/>
        </w:rPr>
        <w:t xml:space="preserve">) настоящей заявкой выражает желание принять участие в </w:t>
      </w:r>
      <w:r>
        <w:rPr>
          <w:color w:val="000000"/>
        </w:rPr>
        <w:t>конкурсе на соискание грантов</w:t>
      </w:r>
      <w:r w:rsidRPr="00B46705">
        <w:rPr>
          <w:color w:val="000000"/>
        </w:rPr>
        <w:t xml:space="preserve">, </w:t>
      </w:r>
      <w:r>
        <w:rPr>
          <w:color w:val="000000"/>
        </w:rPr>
        <w:t xml:space="preserve">выделяемых </w:t>
      </w:r>
      <w:r w:rsidRPr="00B46705">
        <w:rPr>
          <w:color w:val="000000"/>
        </w:rPr>
        <w:t>Фондом Первого Президента Республики Казахстан – Лидера Нации.</w:t>
      </w:r>
    </w:p>
    <w:p w:rsidR="0095430E" w:rsidRDefault="0095430E" w:rsidP="0095430E">
      <w:pPr>
        <w:ind w:firstLine="400"/>
        <w:jc w:val="both"/>
        <w:rPr>
          <w:color w:val="000000"/>
        </w:rPr>
      </w:pPr>
    </w:p>
    <w:p w:rsidR="0095430E" w:rsidRPr="00B46705" w:rsidRDefault="0095430E" w:rsidP="0095430E">
      <w:pPr>
        <w:ind w:firstLine="40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B46705">
        <w:rPr>
          <w:color w:val="000000"/>
        </w:rPr>
        <w:t>Сведения о соискателе: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3225"/>
      </w:tblGrid>
      <w:tr w:rsidR="0095430E" w:rsidRPr="00B46705" w:rsidTr="00C2015F">
        <w:trPr>
          <w:jc w:val="center"/>
        </w:trPr>
        <w:tc>
          <w:tcPr>
            <w:tcW w:w="3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 соискателя</w:t>
            </w:r>
            <w:r w:rsidRPr="00B46705">
              <w:rPr>
                <w:color w:val="000000"/>
              </w:rPr>
              <w:t xml:space="preserve"> в соответствии с документом, удостоверяющим личность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>Данные удостовер</w:t>
            </w:r>
            <w:r>
              <w:rPr>
                <w:color w:val="000000"/>
              </w:rPr>
              <w:t>ения</w:t>
            </w:r>
            <w:r w:rsidRPr="00B46705">
              <w:rPr>
                <w:color w:val="000000"/>
              </w:rPr>
              <w:t xml:space="preserve"> личност</w:t>
            </w:r>
            <w:r>
              <w:rPr>
                <w:color w:val="000000"/>
              </w:rPr>
              <w:t xml:space="preserve">и/паспорта </w:t>
            </w:r>
            <w:r w:rsidRPr="00B46705">
              <w:rPr>
                <w:color w:val="000000"/>
              </w:rPr>
              <w:t>соискателя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Дата рождения соискателя 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>Адрес проживания соискателя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Ученая степень соискателя </w:t>
            </w:r>
            <w:r>
              <w:rPr>
                <w:color w:val="000000"/>
              </w:rPr>
              <w:t>(при наличии)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>Место работы</w:t>
            </w:r>
            <w:r>
              <w:rPr>
                <w:color w:val="000000"/>
              </w:rPr>
              <w:t>/учебы</w:t>
            </w:r>
            <w:r w:rsidRPr="00B46705">
              <w:rPr>
                <w:color w:val="000000"/>
              </w:rPr>
              <w:t xml:space="preserve"> (наименование и адрес)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Должность/курс обучения </w:t>
            </w:r>
            <w:r w:rsidRPr="00B46705">
              <w:rPr>
                <w:color w:val="000000"/>
              </w:rPr>
              <w:t>соискател</w:t>
            </w:r>
            <w:r>
              <w:rPr>
                <w:color w:val="000000"/>
              </w:rPr>
              <w:t>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>Контактные телефоны, почтовый адрес и адрес электронной почты (при его наличии) соискателя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</w:tbl>
    <w:p w:rsidR="0095430E" w:rsidRPr="0095430E" w:rsidRDefault="0095430E" w:rsidP="0095430E">
      <w:pPr>
        <w:ind w:firstLine="400"/>
        <w:jc w:val="both"/>
        <w:rPr>
          <w:color w:val="000000"/>
        </w:rPr>
      </w:pPr>
    </w:p>
    <w:p w:rsidR="0095430E" w:rsidRDefault="0095430E" w:rsidP="0095430E">
      <w:pPr>
        <w:ind w:firstLine="400"/>
        <w:jc w:val="both"/>
        <w:rPr>
          <w:color w:val="000000"/>
        </w:rPr>
      </w:pPr>
      <w:r>
        <w:rPr>
          <w:color w:val="000000"/>
        </w:rPr>
        <w:t>2. Сведения о гранте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38"/>
        <w:gridCol w:w="3251"/>
      </w:tblGrid>
      <w:tr w:rsidR="0095430E" w:rsidRPr="00A021AF" w:rsidTr="00C2015F">
        <w:tc>
          <w:tcPr>
            <w:tcW w:w="9995" w:type="dxa"/>
            <w:gridSpan w:val="3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(вид)</w:t>
            </w:r>
            <w:r w:rsidRPr="00A021AF">
              <w:rPr>
                <w:color w:val="000000"/>
              </w:rPr>
              <w:t xml:space="preserve"> гранта</w:t>
            </w:r>
            <w:r>
              <w:rPr>
                <w:color w:val="000000"/>
              </w:rPr>
              <w:t xml:space="preserve"> (нужное отметить)</w:t>
            </w:r>
          </w:p>
        </w:tc>
      </w:tr>
      <w:tr w:rsidR="0095430E" w:rsidRPr="00A021AF" w:rsidTr="00C2015F">
        <w:tc>
          <w:tcPr>
            <w:tcW w:w="3331" w:type="dxa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__ для участия в научной конференции (семинаре, конгрессе, съезде)</w:t>
            </w:r>
          </w:p>
        </w:tc>
        <w:tc>
          <w:tcPr>
            <w:tcW w:w="3298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 для научной стажировки</w:t>
            </w: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___ студенческий грант для участия в научной конференции (семинаре, конгрессе, съезде)</w:t>
            </w: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t>Сумма запрашиваемого гранта</w:t>
            </w:r>
            <w:r>
              <w:rPr>
                <w:color w:val="000000"/>
              </w:rPr>
              <w:t xml:space="preserve"> (в тенге/в долларах США – для зарубежных поездок)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t>Наименование мероприятия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lastRenderedPageBreak/>
              <w:t>Наименование организатора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t>Адрес организатора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Default="0095430E" w:rsidP="00C2015F">
            <w:pPr>
              <w:rPr>
                <w:color w:val="000000"/>
              </w:rPr>
            </w:pP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t>Срок проведения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Pr="00A021AF" w:rsidRDefault="0095430E" w:rsidP="00C2015F">
            <w:pPr>
              <w:jc w:val="both"/>
              <w:rPr>
                <w:color w:val="000000"/>
              </w:rPr>
            </w:pPr>
          </w:p>
        </w:tc>
      </w:tr>
      <w:tr w:rsidR="0095430E" w:rsidRPr="00A021AF" w:rsidTr="00C2015F">
        <w:tc>
          <w:tcPr>
            <w:tcW w:w="6629" w:type="dxa"/>
            <w:gridSpan w:val="2"/>
            <w:shd w:val="clear" w:color="auto" w:fill="auto"/>
          </w:tcPr>
          <w:p w:rsidR="0095430E" w:rsidRPr="00A021AF" w:rsidRDefault="0095430E" w:rsidP="00C2015F">
            <w:pPr>
              <w:rPr>
                <w:color w:val="000000"/>
              </w:rPr>
            </w:pPr>
            <w:r w:rsidRPr="00A021AF">
              <w:rPr>
                <w:color w:val="000000"/>
              </w:rPr>
              <w:t>Предполагаемые даты отъезда и возвращения</w:t>
            </w:r>
          </w:p>
          <w:p w:rsidR="0095430E" w:rsidRPr="00A021AF" w:rsidRDefault="0095430E" w:rsidP="00C2015F">
            <w:pPr>
              <w:rPr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:rsidR="0095430E" w:rsidRDefault="0095430E" w:rsidP="00C20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Отъезд «___» ______________</w:t>
            </w:r>
          </w:p>
          <w:p w:rsidR="0095430E" w:rsidRPr="00A021AF" w:rsidRDefault="0095430E" w:rsidP="00C20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«___»__________</w:t>
            </w:r>
          </w:p>
        </w:tc>
      </w:tr>
    </w:tbl>
    <w:p w:rsidR="0095430E" w:rsidRDefault="0095430E" w:rsidP="0095430E">
      <w:pPr>
        <w:ind w:firstLine="400"/>
        <w:jc w:val="both"/>
        <w:rPr>
          <w:color w:val="000000"/>
        </w:rPr>
      </w:pPr>
    </w:p>
    <w:p w:rsidR="0095430E" w:rsidRPr="00B46705" w:rsidRDefault="0095430E" w:rsidP="0095430E">
      <w:pPr>
        <w:ind w:firstLine="400"/>
        <w:jc w:val="both"/>
      </w:pPr>
      <w:r w:rsidRPr="00B46705">
        <w:rPr>
          <w:color w:val="000000"/>
        </w:rPr>
        <w:t xml:space="preserve">3. Соискатель </w:t>
      </w:r>
      <w:r>
        <w:rPr>
          <w:color w:val="000000"/>
        </w:rPr>
        <w:t xml:space="preserve">подтверждает, что он </w:t>
      </w:r>
      <w:r w:rsidRPr="00B46705">
        <w:rPr>
          <w:color w:val="000000"/>
        </w:rPr>
        <w:t xml:space="preserve">ознакомлен и согласен с Правилами </w:t>
      </w:r>
      <w:r w:rsidRPr="00B46705">
        <w:t xml:space="preserve">выделения грантов </w:t>
      </w:r>
      <w:proofErr w:type="gramStart"/>
      <w:r w:rsidRPr="00B46705">
        <w:t>на</w:t>
      </w:r>
      <w:proofErr w:type="gramEnd"/>
      <w:r w:rsidRPr="00B46705">
        <w:t xml:space="preserve"> </w:t>
      </w:r>
      <w:r>
        <w:t>________________________</w:t>
      </w:r>
      <w:proofErr w:type="gramStart"/>
      <w:r w:rsidRPr="00B46705">
        <w:t>из</w:t>
      </w:r>
      <w:proofErr w:type="gramEnd"/>
      <w:r w:rsidRPr="00B46705">
        <w:t xml:space="preserve"> средств Фонда Первого Президента Республики Казахстан – Лидера Нации;</w:t>
      </w:r>
    </w:p>
    <w:p w:rsidR="0095430E" w:rsidRPr="00B46705" w:rsidRDefault="0095430E" w:rsidP="0095430E">
      <w:pPr>
        <w:ind w:firstLine="400"/>
        <w:jc w:val="both"/>
        <w:rPr>
          <w:color w:val="000000"/>
        </w:rPr>
      </w:pPr>
    </w:p>
    <w:p w:rsidR="0095430E" w:rsidRPr="00B46705" w:rsidRDefault="0095430E" w:rsidP="0095430E">
      <w:pPr>
        <w:rPr>
          <w:color w:val="000000"/>
        </w:rPr>
      </w:pPr>
      <w:r w:rsidRPr="00B46705">
        <w:rPr>
          <w:color w:val="000000"/>
        </w:rPr>
        <w:t>________________________/ ________________/</w:t>
      </w:r>
    </w:p>
    <w:p w:rsidR="0095430E" w:rsidRPr="00B46705" w:rsidRDefault="0095430E" w:rsidP="0095430E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(Ф.И.О. соискателя и его подпись)</w:t>
      </w:r>
    </w:p>
    <w:p w:rsidR="0095430E" w:rsidRPr="00B46705" w:rsidRDefault="0095430E" w:rsidP="0095430E">
      <w:pPr>
        <w:jc w:val="both"/>
        <w:rPr>
          <w:b/>
          <w:bCs/>
          <w:color w:val="000000"/>
        </w:rPr>
      </w:pPr>
    </w:p>
    <w:p w:rsidR="0095430E" w:rsidRPr="00B46705" w:rsidRDefault="0095430E" w:rsidP="0095430E">
      <w:pPr>
        <w:jc w:val="both"/>
        <w:rPr>
          <w:color w:val="000000"/>
        </w:rPr>
      </w:pPr>
      <w:r w:rsidRPr="00B46705">
        <w:rPr>
          <w:b/>
          <w:bCs/>
          <w:color w:val="000000"/>
        </w:rPr>
        <w:t>Дата заполнения</w:t>
      </w:r>
      <w:r w:rsidRPr="00B46705">
        <w:rPr>
          <w:color w:val="000000"/>
        </w:rPr>
        <w:t xml:space="preserve"> _________________</w:t>
      </w:r>
    </w:p>
    <w:p w:rsidR="0095430E" w:rsidRPr="00B46705" w:rsidRDefault="0095430E" w:rsidP="0095430E"/>
    <w:p w:rsidR="0095430E" w:rsidRPr="00B46705" w:rsidRDefault="0095430E" w:rsidP="0095430E"/>
    <w:p w:rsidR="0095430E" w:rsidRPr="00B46705" w:rsidRDefault="0095430E" w:rsidP="0095430E"/>
    <w:p w:rsidR="0095430E" w:rsidRPr="00B46705" w:rsidRDefault="0095430E" w:rsidP="0095430E"/>
    <w:p w:rsidR="0095430E" w:rsidRPr="00A54C30" w:rsidRDefault="0095430E" w:rsidP="0095430E">
      <w:r w:rsidRPr="00A54C30">
        <w:t>Заполняется представителем Фонда Первого Президента Республики Казахстан – Лидера Нации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430E" w:rsidRPr="00A54C30" w:rsidTr="00C2015F">
        <w:tc>
          <w:tcPr>
            <w:tcW w:w="4785" w:type="dxa"/>
            <w:shd w:val="clear" w:color="auto" w:fill="auto"/>
          </w:tcPr>
          <w:p w:rsidR="0095430E" w:rsidRPr="00A54C30" w:rsidRDefault="0095430E" w:rsidP="00C2015F">
            <w:r w:rsidRPr="00A54C30">
              <w:t>Регистрационный номер</w:t>
            </w:r>
          </w:p>
        </w:tc>
        <w:tc>
          <w:tcPr>
            <w:tcW w:w="4786" w:type="dxa"/>
            <w:shd w:val="clear" w:color="auto" w:fill="auto"/>
          </w:tcPr>
          <w:p w:rsidR="0095430E" w:rsidRPr="00A54C30" w:rsidRDefault="0095430E" w:rsidP="00C2015F"/>
        </w:tc>
      </w:tr>
      <w:tr w:rsidR="0095430E" w:rsidRPr="00A54C30" w:rsidTr="00C2015F">
        <w:tc>
          <w:tcPr>
            <w:tcW w:w="4785" w:type="dxa"/>
            <w:shd w:val="clear" w:color="auto" w:fill="auto"/>
          </w:tcPr>
          <w:p w:rsidR="0095430E" w:rsidRPr="00A54C30" w:rsidRDefault="0095430E" w:rsidP="00C2015F">
            <w:r w:rsidRPr="00A54C30">
              <w:t>Дата поступления</w:t>
            </w:r>
          </w:p>
        </w:tc>
        <w:tc>
          <w:tcPr>
            <w:tcW w:w="4786" w:type="dxa"/>
            <w:shd w:val="clear" w:color="auto" w:fill="auto"/>
          </w:tcPr>
          <w:p w:rsidR="0095430E" w:rsidRPr="00A54C30" w:rsidRDefault="0095430E" w:rsidP="00C2015F"/>
        </w:tc>
      </w:tr>
      <w:tr w:rsidR="0095430E" w:rsidRPr="00A54C30" w:rsidTr="00C2015F">
        <w:tc>
          <w:tcPr>
            <w:tcW w:w="4785" w:type="dxa"/>
            <w:shd w:val="clear" w:color="auto" w:fill="auto"/>
          </w:tcPr>
          <w:p w:rsidR="0095430E" w:rsidRPr="00A54C30" w:rsidRDefault="0095430E" w:rsidP="00C2015F">
            <w:r w:rsidRPr="00A54C30">
              <w:t>Ф.И.О. и подпись представителя фонда</w:t>
            </w:r>
          </w:p>
        </w:tc>
        <w:tc>
          <w:tcPr>
            <w:tcW w:w="4786" w:type="dxa"/>
            <w:shd w:val="clear" w:color="auto" w:fill="auto"/>
          </w:tcPr>
          <w:p w:rsidR="0095430E" w:rsidRPr="00A54C30" w:rsidRDefault="0095430E" w:rsidP="00C2015F"/>
        </w:tc>
      </w:tr>
    </w:tbl>
    <w:p w:rsidR="0095430E" w:rsidRPr="00A54C30" w:rsidRDefault="0095430E" w:rsidP="0095430E"/>
    <w:p w:rsidR="0095430E" w:rsidRPr="00F65318" w:rsidRDefault="0095430E" w:rsidP="0095430E">
      <w:pPr>
        <w:ind w:left="5103"/>
        <w:jc w:val="both"/>
        <w:rPr>
          <w:snapToGrid w:val="0"/>
          <w:color w:val="000000"/>
        </w:rPr>
      </w:pPr>
      <w:r w:rsidRPr="00A57B89">
        <w:rPr>
          <w:snapToGrid w:val="0"/>
          <w:color w:val="000000"/>
          <w:sz w:val="28"/>
          <w:szCs w:val="28"/>
        </w:rPr>
        <w:br w:type="page"/>
      </w:r>
      <w:r w:rsidRPr="00F65318">
        <w:rPr>
          <w:snapToGrid w:val="0"/>
          <w:color w:val="000000"/>
        </w:rPr>
        <w:lastRenderedPageBreak/>
        <w:t xml:space="preserve">Приложение </w:t>
      </w:r>
      <w:r>
        <w:rPr>
          <w:snapToGrid w:val="0"/>
          <w:color w:val="000000"/>
        </w:rPr>
        <w:t>2</w:t>
      </w:r>
      <w:r w:rsidRPr="00F65318">
        <w:rPr>
          <w:snapToGrid w:val="0"/>
          <w:color w:val="000000"/>
        </w:rPr>
        <w:t xml:space="preserve"> к Правилам выделения грантов </w:t>
      </w:r>
      <w:r w:rsidRPr="0043136F">
        <w:t>на поездку для участия в научной конференции (семинаре, конгрессе, съезде) либо научной стажировки из средств Фонда Первого Президента Республики Казахстан – Лидера Нации</w:t>
      </w:r>
    </w:p>
    <w:p w:rsidR="0095430E" w:rsidRDefault="0095430E" w:rsidP="0095430E">
      <w:pPr>
        <w:jc w:val="center"/>
        <w:rPr>
          <w:b/>
          <w:bCs/>
          <w:color w:val="000000"/>
        </w:rPr>
      </w:pPr>
    </w:p>
    <w:p w:rsidR="0095430E" w:rsidRPr="00A54C30" w:rsidRDefault="0095430E" w:rsidP="0095430E">
      <w:pPr>
        <w:jc w:val="center"/>
        <w:rPr>
          <w:b/>
          <w:bCs/>
          <w:color w:val="000000"/>
        </w:rPr>
      </w:pPr>
    </w:p>
    <w:p w:rsidR="0095430E" w:rsidRPr="0043136F" w:rsidRDefault="0095430E" w:rsidP="0095430E">
      <w:pPr>
        <w:jc w:val="center"/>
        <w:rPr>
          <w:b/>
          <w:color w:val="000000"/>
        </w:rPr>
      </w:pPr>
      <w:r>
        <w:rPr>
          <w:b/>
          <w:bCs/>
          <w:color w:val="000000"/>
        </w:rPr>
        <w:t>Резюме</w:t>
      </w:r>
      <w:r w:rsidRPr="00C65407">
        <w:rPr>
          <w:b/>
          <w:bCs/>
          <w:color w:val="000000"/>
        </w:rPr>
        <w:t xml:space="preserve"> соиска</w:t>
      </w:r>
      <w:r>
        <w:rPr>
          <w:b/>
          <w:bCs/>
          <w:color w:val="000000"/>
        </w:rPr>
        <w:t xml:space="preserve">теля </w:t>
      </w:r>
      <w:r w:rsidRPr="00C65407">
        <w:rPr>
          <w:b/>
          <w:bCs/>
          <w:color w:val="000000"/>
        </w:rPr>
        <w:t>грант</w:t>
      </w:r>
      <w:r>
        <w:rPr>
          <w:b/>
          <w:bCs/>
          <w:color w:val="000000"/>
        </w:rPr>
        <w:t>а</w:t>
      </w:r>
      <w:r w:rsidRPr="00C6540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на поездку </w:t>
      </w:r>
      <w:r w:rsidRPr="0043136F">
        <w:rPr>
          <w:b/>
          <w:bCs/>
          <w:color w:val="000000"/>
        </w:rPr>
        <w:t xml:space="preserve">для участия в </w:t>
      </w:r>
      <w:r w:rsidRPr="0043136F">
        <w:rPr>
          <w:b/>
        </w:rPr>
        <w:t>научной конференции (семинаре, конгрессе, съезде) либо научной стажировки</w:t>
      </w:r>
    </w:p>
    <w:p w:rsidR="0095430E" w:rsidRPr="0043136F" w:rsidRDefault="0095430E" w:rsidP="0095430E">
      <w:pPr>
        <w:ind w:firstLine="400"/>
        <w:jc w:val="both"/>
        <w:rPr>
          <w:b/>
          <w:color w:val="000000"/>
        </w:rPr>
      </w:pPr>
    </w:p>
    <w:p w:rsidR="0095430E" w:rsidRPr="00B46705" w:rsidRDefault="0095430E" w:rsidP="0095430E">
      <w:pPr>
        <w:ind w:firstLine="400"/>
        <w:jc w:val="both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988"/>
      </w:tblGrid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 (в соответствии с дипломом о высшем образовании)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Ученая степень</w:t>
            </w:r>
            <w:r w:rsidRPr="00B467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(при наличии)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 w:rsidRPr="00B46705">
              <w:rPr>
                <w:color w:val="000000"/>
              </w:rPr>
              <w:t xml:space="preserve">Место </w:t>
            </w:r>
            <w:r>
              <w:rPr>
                <w:color w:val="000000"/>
              </w:rPr>
              <w:t>и год защиты (для лиц, имеющих ученую степень)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Год планируемой защиты (для студентов и докторантов)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Область научных интересов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Наиболее важные научные публикации (не более пяти)</w:t>
            </w:r>
          </w:p>
          <w:p w:rsidR="0095430E" w:rsidRPr="00B46705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международных научных конференциях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Занимаемые должности после окончания высшего учебного заведения (для научных сотрудников)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  <w:tr w:rsidR="0095430E" w:rsidRPr="00B46705" w:rsidTr="00C2015F">
        <w:trPr>
          <w:jc w:val="center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Default="0095430E" w:rsidP="00C2015F">
            <w:pPr>
              <w:rPr>
                <w:color w:val="000000"/>
              </w:rPr>
            </w:pPr>
            <w:r>
              <w:rPr>
                <w:color w:val="000000"/>
              </w:rPr>
              <w:t>Название доклада/сообщения на заявленном научном мероприятии</w:t>
            </w:r>
          </w:p>
          <w:p w:rsidR="0095430E" w:rsidRDefault="0095430E" w:rsidP="00C2015F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0E" w:rsidRPr="00B46705" w:rsidRDefault="0095430E" w:rsidP="00C2015F"/>
        </w:tc>
      </w:tr>
    </w:tbl>
    <w:p w:rsidR="0095430E" w:rsidRDefault="0095430E" w:rsidP="0095430E">
      <w:pPr>
        <w:ind w:firstLine="400"/>
        <w:jc w:val="both"/>
        <w:rPr>
          <w:color w:val="000000"/>
        </w:rPr>
      </w:pPr>
    </w:p>
    <w:p w:rsidR="0095430E" w:rsidRPr="00B46705" w:rsidRDefault="0095430E" w:rsidP="0095430E">
      <w:pPr>
        <w:rPr>
          <w:color w:val="000000"/>
        </w:rPr>
      </w:pPr>
      <w:r w:rsidRPr="00B46705">
        <w:rPr>
          <w:color w:val="000000"/>
        </w:rPr>
        <w:t>________________________/ ________________/</w:t>
      </w:r>
    </w:p>
    <w:p w:rsidR="0095430E" w:rsidRPr="00B46705" w:rsidRDefault="0095430E" w:rsidP="0095430E">
      <w:pPr>
        <w:ind w:firstLine="400"/>
        <w:jc w:val="both"/>
        <w:rPr>
          <w:color w:val="000000"/>
        </w:rPr>
      </w:pPr>
      <w:r w:rsidRPr="00B46705">
        <w:rPr>
          <w:color w:val="000000"/>
        </w:rPr>
        <w:t>(Ф.И.О. соискателя и его подпись)</w:t>
      </w:r>
    </w:p>
    <w:p w:rsidR="0095430E" w:rsidRPr="00B46705" w:rsidRDefault="0095430E" w:rsidP="0095430E">
      <w:pPr>
        <w:jc w:val="both"/>
        <w:rPr>
          <w:b/>
          <w:bCs/>
          <w:color w:val="000000"/>
        </w:rPr>
      </w:pPr>
    </w:p>
    <w:p w:rsidR="0095430E" w:rsidRPr="00085882" w:rsidRDefault="0095430E" w:rsidP="0095430E">
      <w:pPr>
        <w:jc w:val="both"/>
        <w:rPr>
          <w:color w:val="000000"/>
        </w:rPr>
      </w:pPr>
      <w:r w:rsidRPr="00B46705">
        <w:rPr>
          <w:b/>
          <w:bCs/>
          <w:color w:val="000000"/>
        </w:rPr>
        <w:t>Дата заполнения</w:t>
      </w:r>
      <w:r w:rsidRPr="00B46705">
        <w:rPr>
          <w:color w:val="000000"/>
        </w:rPr>
        <w:t xml:space="preserve"> _________________</w:t>
      </w:r>
    </w:p>
    <w:p w:rsidR="0095430E" w:rsidRPr="00F65318" w:rsidRDefault="0095430E" w:rsidP="0095430E">
      <w:pPr>
        <w:ind w:left="5103"/>
        <w:jc w:val="both"/>
        <w:rPr>
          <w:snapToGrid w:val="0"/>
          <w:color w:val="000000"/>
        </w:rPr>
      </w:pPr>
      <w:r>
        <w:rPr>
          <w:snapToGrid w:val="0"/>
          <w:color w:val="000000"/>
          <w:sz w:val="28"/>
          <w:szCs w:val="28"/>
        </w:rPr>
        <w:br w:type="page"/>
      </w:r>
      <w:r w:rsidRPr="00F65318">
        <w:rPr>
          <w:snapToGrid w:val="0"/>
          <w:color w:val="000000"/>
        </w:rPr>
        <w:lastRenderedPageBreak/>
        <w:t xml:space="preserve">Приложение </w:t>
      </w:r>
      <w:r>
        <w:rPr>
          <w:snapToGrid w:val="0"/>
          <w:color w:val="000000"/>
        </w:rPr>
        <w:t>3</w:t>
      </w:r>
      <w:r w:rsidRPr="00F65318">
        <w:rPr>
          <w:snapToGrid w:val="0"/>
          <w:color w:val="000000"/>
        </w:rPr>
        <w:t xml:space="preserve"> к Правилам выделения грантов </w:t>
      </w:r>
      <w:r w:rsidRPr="0043136F">
        <w:t>на поездку для участия в научной конференции (семинаре, конгрессе, съезде) либо научной стажировки из средств Фонда Первого Президента Республики Казахстан – Лидера Нации</w:t>
      </w:r>
    </w:p>
    <w:p w:rsidR="0095430E" w:rsidRPr="00F65318" w:rsidRDefault="0095430E" w:rsidP="0095430E">
      <w:pPr>
        <w:ind w:left="5103"/>
        <w:rPr>
          <w:snapToGrid w:val="0"/>
          <w:color w:val="000000"/>
        </w:rPr>
      </w:pPr>
    </w:p>
    <w:p w:rsidR="0095430E" w:rsidRDefault="0095430E" w:rsidP="0095430E">
      <w:pPr>
        <w:jc w:val="center"/>
        <w:rPr>
          <w:sz w:val="28"/>
          <w:szCs w:val="28"/>
        </w:rPr>
      </w:pPr>
    </w:p>
    <w:p w:rsidR="0095430E" w:rsidRPr="00240968" w:rsidRDefault="0095430E" w:rsidP="0095430E">
      <w:pPr>
        <w:jc w:val="center"/>
        <w:rPr>
          <w:b/>
          <w:sz w:val="28"/>
          <w:szCs w:val="28"/>
        </w:rPr>
      </w:pPr>
      <w:r w:rsidRPr="00240968">
        <w:rPr>
          <w:b/>
          <w:sz w:val="28"/>
          <w:szCs w:val="28"/>
        </w:rPr>
        <w:t xml:space="preserve">Смета расходов </w:t>
      </w:r>
    </w:p>
    <w:p w:rsidR="0095430E" w:rsidRPr="00240968" w:rsidRDefault="0095430E" w:rsidP="0095430E">
      <w:pPr>
        <w:jc w:val="center"/>
        <w:rPr>
          <w:b/>
          <w:color w:val="000000"/>
          <w:sz w:val="28"/>
          <w:szCs w:val="28"/>
        </w:rPr>
      </w:pPr>
      <w:r w:rsidRPr="00240968">
        <w:rPr>
          <w:b/>
          <w:sz w:val="28"/>
          <w:szCs w:val="28"/>
        </w:rPr>
        <w:t xml:space="preserve">для соискания гранта на </w:t>
      </w:r>
      <w:r w:rsidRPr="00240968">
        <w:rPr>
          <w:b/>
          <w:bCs/>
          <w:color w:val="000000"/>
          <w:sz w:val="28"/>
          <w:szCs w:val="28"/>
        </w:rPr>
        <w:t xml:space="preserve">поездку для участия в </w:t>
      </w:r>
      <w:r w:rsidRPr="00240968">
        <w:rPr>
          <w:b/>
          <w:sz w:val="28"/>
          <w:szCs w:val="28"/>
        </w:rPr>
        <w:t>научной конференции (семинаре, конгрессе, съезде) либо научной стажировки</w:t>
      </w:r>
    </w:p>
    <w:p w:rsidR="0095430E" w:rsidRPr="0095430E" w:rsidRDefault="0095430E" w:rsidP="0095430E">
      <w:pPr>
        <w:jc w:val="center"/>
        <w:rPr>
          <w:b/>
          <w:sz w:val="28"/>
          <w:szCs w:val="28"/>
        </w:rPr>
      </w:pPr>
    </w:p>
    <w:p w:rsidR="0095430E" w:rsidRPr="00240968" w:rsidRDefault="0095430E" w:rsidP="009543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586"/>
        <w:gridCol w:w="3181"/>
      </w:tblGrid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A503A">
              <w:rPr>
                <w:b/>
                <w:sz w:val="28"/>
                <w:szCs w:val="28"/>
              </w:rPr>
              <w:t>п</w:t>
            </w:r>
            <w:proofErr w:type="gramEnd"/>
            <w:r w:rsidRPr="008A50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>Сумма</w:t>
            </w: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Расходы по проезду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95430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по территории Казахстана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95430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за пределами Казахстана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Расходы по проживанию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</w:tbl>
    <w:p w:rsidR="0095430E" w:rsidRPr="00A57B89" w:rsidRDefault="0095430E" w:rsidP="0095430E">
      <w:pPr>
        <w:jc w:val="center"/>
        <w:rPr>
          <w:sz w:val="28"/>
          <w:szCs w:val="28"/>
        </w:rPr>
      </w:pPr>
    </w:p>
    <w:p w:rsidR="0095430E" w:rsidRPr="00A57B89" w:rsidRDefault="0095430E" w:rsidP="0095430E">
      <w:pPr>
        <w:rPr>
          <w:sz w:val="28"/>
          <w:szCs w:val="28"/>
        </w:rPr>
      </w:pPr>
    </w:p>
    <w:p w:rsidR="0095430E" w:rsidRPr="00406AC9" w:rsidRDefault="0095430E" w:rsidP="0095430E">
      <w:pPr>
        <w:rPr>
          <w:color w:val="000000"/>
        </w:rPr>
      </w:pPr>
      <w:r w:rsidRPr="00406AC9">
        <w:rPr>
          <w:color w:val="000000"/>
        </w:rPr>
        <w:t>________________________/ ________________/</w:t>
      </w:r>
    </w:p>
    <w:p w:rsidR="0095430E" w:rsidRPr="00406AC9" w:rsidRDefault="0095430E" w:rsidP="0095430E">
      <w:pPr>
        <w:ind w:firstLine="400"/>
        <w:jc w:val="both"/>
        <w:rPr>
          <w:color w:val="000000"/>
        </w:rPr>
      </w:pPr>
      <w:r w:rsidRPr="00406AC9">
        <w:rPr>
          <w:color w:val="000000"/>
        </w:rPr>
        <w:t>(Ф.И.О. соискателя и его подпись)</w:t>
      </w:r>
    </w:p>
    <w:p w:rsidR="0095430E" w:rsidRPr="00406AC9" w:rsidRDefault="0095430E" w:rsidP="0095430E">
      <w:pPr>
        <w:jc w:val="both"/>
        <w:rPr>
          <w:b/>
          <w:bCs/>
          <w:color w:val="000000"/>
        </w:rPr>
      </w:pPr>
    </w:p>
    <w:p w:rsidR="0095430E" w:rsidRPr="00406AC9" w:rsidRDefault="0095430E" w:rsidP="0095430E">
      <w:pPr>
        <w:jc w:val="both"/>
        <w:rPr>
          <w:color w:val="000000"/>
        </w:rPr>
      </w:pPr>
      <w:r w:rsidRPr="00406AC9">
        <w:rPr>
          <w:b/>
          <w:bCs/>
          <w:color w:val="000000"/>
        </w:rPr>
        <w:t>Дата заполнения</w:t>
      </w:r>
      <w:r w:rsidRPr="00406AC9">
        <w:rPr>
          <w:color w:val="000000"/>
        </w:rPr>
        <w:t xml:space="preserve"> _________________</w:t>
      </w:r>
    </w:p>
    <w:p w:rsidR="0095430E" w:rsidRPr="00406AC9" w:rsidRDefault="0095430E" w:rsidP="0095430E"/>
    <w:p w:rsidR="0095430E" w:rsidRPr="00A57B89" w:rsidRDefault="0095430E" w:rsidP="0095430E">
      <w:pPr>
        <w:jc w:val="both"/>
        <w:rPr>
          <w:sz w:val="28"/>
          <w:szCs w:val="28"/>
          <w:lang w:val="en-US"/>
        </w:rPr>
      </w:pPr>
    </w:p>
    <w:p w:rsidR="0095430E" w:rsidRDefault="0095430E" w:rsidP="0095430E">
      <w:pPr>
        <w:ind w:left="5103"/>
        <w:jc w:val="both"/>
        <w:rPr>
          <w:b/>
          <w:sz w:val="28"/>
          <w:szCs w:val="28"/>
        </w:rPr>
      </w:pPr>
      <w:r w:rsidRPr="00A57B89">
        <w:rPr>
          <w:snapToGrid w:val="0"/>
          <w:color w:val="000000"/>
          <w:sz w:val="28"/>
          <w:szCs w:val="28"/>
        </w:rPr>
        <w:br w:type="page"/>
      </w:r>
      <w:r w:rsidRPr="00F65318">
        <w:rPr>
          <w:snapToGrid w:val="0"/>
          <w:color w:val="000000"/>
        </w:rPr>
        <w:lastRenderedPageBreak/>
        <w:t xml:space="preserve">Приложение </w:t>
      </w:r>
      <w:r>
        <w:rPr>
          <w:snapToGrid w:val="0"/>
          <w:color w:val="000000"/>
        </w:rPr>
        <w:t>4</w:t>
      </w:r>
      <w:r w:rsidRPr="00F65318">
        <w:rPr>
          <w:snapToGrid w:val="0"/>
          <w:color w:val="000000"/>
        </w:rPr>
        <w:t xml:space="preserve"> к Правилам выделения грантов </w:t>
      </w:r>
      <w:r w:rsidRPr="0043136F">
        <w:t>на поездку для участия в научной конференции (семинаре, конгрессе, съезде) либо научной стажировки из средств Фонда Первого Президента Республики Казахстан – Лидера Нации</w:t>
      </w:r>
    </w:p>
    <w:p w:rsidR="0095430E" w:rsidRDefault="0095430E" w:rsidP="0095430E">
      <w:pPr>
        <w:jc w:val="center"/>
        <w:rPr>
          <w:b/>
          <w:sz w:val="28"/>
          <w:szCs w:val="28"/>
        </w:rPr>
      </w:pPr>
    </w:p>
    <w:p w:rsidR="0095430E" w:rsidRDefault="0095430E" w:rsidP="0095430E">
      <w:pPr>
        <w:jc w:val="center"/>
        <w:rPr>
          <w:b/>
          <w:sz w:val="28"/>
          <w:szCs w:val="28"/>
        </w:rPr>
      </w:pPr>
    </w:p>
    <w:p w:rsidR="0095430E" w:rsidRPr="00240968" w:rsidRDefault="0095430E" w:rsidP="0095430E">
      <w:pPr>
        <w:jc w:val="center"/>
        <w:rPr>
          <w:b/>
          <w:sz w:val="28"/>
          <w:szCs w:val="28"/>
        </w:rPr>
      </w:pPr>
      <w:r w:rsidRPr="00240968">
        <w:rPr>
          <w:b/>
          <w:sz w:val="28"/>
          <w:szCs w:val="28"/>
        </w:rPr>
        <w:t xml:space="preserve">Смета расходов </w:t>
      </w:r>
    </w:p>
    <w:p w:rsidR="0095430E" w:rsidRPr="00240968" w:rsidRDefault="0095430E" w:rsidP="0095430E">
      <w:pPr>
        <w:jc w:val="center"/>
        <w:rPr>
          <w:b/>
          <w:color w:val="000000"/>
          <w:sz w:val="28"/>
          <w:szCs w:val="28"/>
        </w:rPr>
      </w:pPr>
      <w:r w:rsidRPr="00240968">
        <w:rPr>
          <w:b/>
          <w:sz w:val="28"/>
          <w:szCs w:val="28"/>
        </w:rPr>
        <w:t xml:space="preserve">для соискания гранта на </w:t>
      </w:r>
      <w:r w:rsidRPr="00240968">
        <w:rPr>
          <w:b/>
          <w:bCs/>
          <w:color w:val="000000"/>
          <w:sz w:val="28"/>
          <w:szCs w:val="28"/>
        </w:rPr>
        <w:t xml:space="preserve">поездку для участия в </w:t>
      </w:r>
      <w:r w:rsidRPr="00240968">
        <w:rPr>
          <w:b/>
          <w:sz w:val="28"/>
          <w:szCs w:val="28"/>
        </w:rPr>
        <w:t>научной конференции (семинаре, конгрессе, съезде) либо научной стажировки</w:t>
      </w:r>
    </w:p>
    <w:p w:rsidR="0095430E" w:rsidRPr="00980880" w:rsidRDefault="0095430E" w:rsidP="0095430E">
      <w:pPr>
        <w:jc w:val="center"/>
        <w:rPr>
          <w:b/>
          <w:sz w:val="28"/>
          <w:szCs w:val="28"/>
        </w:rPr>
      </w:pPr>
    </w:p>
    <w:p w:rsidR="0095430E" w:rsidRPr="00240968" w:rsidRDefault="0095430E" w:rsidP="009543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599"/>
        <w:gridCol w:w="3170"/>
      </w:tblGrid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A503A">
              <w:rPr>
                <w:b/>
                <w:sz w:val="28"/>
                <w:szCs w:val="28"/>
              </w:rPr>
              <w:t>п</w:t>
            </w:r>
            <w:proofErr w:type="gramEnd"/>
            <w:r w:rsidRPr="008A50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b/>
                <w:sz w:val="28"/>
                <w:szCs w:val="28"/>
              </w:rPr>
            </w:pPr>
            <w:r w:rsidRPr="008A503A">
              <w:rPr>
                <w:b/>
                <w:sz w:val="28"/>
                <w:szCs w:val="28"/>
              </w:rPr>
              <w:t>Сумма</w:t>
            </w: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Расходы по проезду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8A503A">
              <w:rPr>
                <w:sz w:val="28"/>
                <w:szCs w:val="28"/>
              </w:rPr>
              <w:t>по территории Казахстана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8A503A">
              <w:rPr>
                <w:sz w:val="28"/>
                <w:szCs w:val="28"/>
              </w:rPr>
              <w:t>за пределами Казахстана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  <w:r w:rsidRPr="008A503A">
              <w:rPr>
                <w:sz w:val="28"/>
                <w:szCs w:val="28"/>
              </w:rPr>
              <w:t>Расходы по проживанию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Pr="008A503A" w:rsidRDefault="0095430E" w:rsidP="00C2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95430E" w:rsidRPr="00D35D71" w:rsidRDefault="0095430E" w:rsidP="00C2015F">
            <w:pPr>
              <w:rPr>
                <w:sz w:val="28"/>
                <w:szCs w:val="28"/>
              </w:rPr>
            </w:pPr>
            <w:r w:rsidRPr="00D35D71">
              <w:rPr>
                <w:sz w:val="28"/>
                <w:szCs w:val="28"/>
              </w:rPr>
              <w:t>Организационный взнос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  <w:tr w:rsidR="0095430E" w:rsidRPr="008A503A" w:rsidTr="00C2015F">
        <w:tc>
          <w:tcPr>
            <w:tcW w:w="817" w:type="dxa"/>
            <w:shd w:val="clear" w:color="auto" w:fill="auto"/>
          </w:tcPr>
          <w:p w:rsidR="0095430E" w:rsidRDefault="0095430E" w:rsidP="00C2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95430E" w:rsidRPr="00D35D71" w:rsidRDefault="0095430E" w:rsidP="00C2015F">
            <w:pPr>
              <w:rPr>
                <w:sz w:val="28"/>
                <w:szCs w:val="28"/>
              </w:rPr>
            </w:pPr>
            <w:r w:rsidRPr="00D35D71">
              <w:rPr>
                <w:sz w:val="28"/>
                <w:szCs w:val="28"/>
              </w:rPr>
              <w:t>Визовый сбор</w:t>
            </w:r>
          </w:p>
        </w:tc>
        <w:tc>
          <w:tcPr>
            <w:tcW w:w="3332" w:type="dxa"/>
            <w:shd w:val="clear" w:color="auto" w:fill="auto"/>
          </w:tcPr>
          <w:p w:rsidR="0095430E" w:rsidRPr="008A503A" w:rsidRDefault="0095430E" w:rsidP="00C2015F">
            <w:pPr>
              <w:jc w:val="both"/>
              <w:rPr>
                <w:sz w:val="28"/>
                <w:szCs w:val="28"/>
              </w:rPr>
            </w:pPr>
          </w:p>
        </w:tc>
      </w:tr>
    </w:tbl>
    <w:p w:rsidR="0095430E" w:rsidRPr="00A57B89" w:rsidRDefault="0095430E" w:rsidP="0095430E">
      <w:pPr>
        <w:jc w:val="center"/>
        <w:rPr>
          <w:sz w:val="28"/>
          <w:szCs w:val="28"/>
        </w:rPr>
      </w:pPr>
    </w:p>
    <w:p w:rsidR="0095430E" w:rsidRPr="00A57B89" w:rsidRDefault="0095430E" w:rsidP="0095430E">
      <w:pPr>
        <w:rPr>
          <w:sz w:val="28"/>
          <w:szCs w:val="28"/>
        </w:rPr>
      </w:pPr>
    </w:p>
    <w:p w:rsidR="0095430E" w:rsidRPr="00406AC9" w:rsidRDefault="0095430E" w:rsidP="0095430E">
      <w:pPr>
        <w:rPr>
          <w:color w:val="000000"/>
        </w:rPr>
      </w:pPr>
      <w:r w:rsidRPr="00406AC9">
        <w:rPr>
          <w:color w:val="000000"/>
        </w:rPr>
        <w:t>________________________/ ________________/</w:t>
      </w:r>
    </w:p>
    <w:p w:rsidR="0095430E" w:rsidRPr="00406AC9" w:rsidRDefault="0095430E" w:rsidP="0095430E">
      <w:pPr>
        <w:ind w:firstLine="400"/>
        <w:jc w:val="both"/>
        <w:rPr>
          <w:color w:val="000000"/>
        </w:rPr>
      </w:pPr>
      <w:r w:rsidRPr="00406AC9">
        <w:rPr>
          <w:color w:val="000000"/>
        </w:rPr>
        <w:t>(Ф.И.О. соискателя и его подпись)</w:t>
      </w:r>
    </w:p>
    <w:p w:rsidR="0095430E" w:rsidRPr="00406AC9" w:rsidRDefault="0095430E" w:rsidP="0095430E">
      <w:pPr>
        <w:jc w:val="both"/>
        <w:rPr>
          <w:b/>
          <w:bCs/>
          <w:color w:val="000000"/>
        </w:rPr>
      </w:pPr>
    </w:p>
    <w:p w:rsidR="0095430E" w:rsidRPr="00406AC9" w:rsidRDefault="0095430E" w:rsidP="0095430E">
      <w:pPr>
        <w:jc w:val="both"/>
        <w:rPr>
          <w:color w:val="000000"/>
        </w:rPr>
      </w:pPr>
      <w:r w:rsidRPr="00406AC9">
        <w:rPr>
          <w:b/>
          <w:bCs/>
          <w:color w:val="000000"/>
        </w:rPr>
        <w:t>Дата заполнения</w:t>
      </w:r>
      <w:r w:rsidRPr="00406AC9">
        <w:rPr>
          <w:color w:val="000000"/>
        </w:rPr>
        <w:t xml:space="preserve"> _________________</w:t>
      </w:r>
    </w:p>
    <w:p w:rsidR="0095430E" w:rsidRPr="00406AC9" w:rsidRDefault="0095430E" w:rsidP="0095430E"/>
    <w:p w:rsidR="0095430E" w:rsidRPr="00A57B89" w:rsidRDefault="0095430E" w:rsidP="0095430E">
      <w:pPr>
        <w:jc w:val="both"/>
        <w:rPr>
          <w:sz w:val="28"/>
          <w:szCs w:val="28"/>
          <w:lang w:val="en-US"/>
        </w:rPr>
      </w:pPr>
    </w:p>
    <w:p w:rsidR="0095430E" w:rsidRPr="00AF225B" w:rsidRDefault="0095430E" w:rsidP="0095430E">
      <w:pPr>
        <w:rPr>
          <w:b/>
          <w:bCs/>
          <w:i/>
          <w:color w:val="000000"/>
        </w:rPr>
      </w:pPr>
    </w:p>
    <w:sectPr w:rsidR="0095430E" w:rsidRPr="00AF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E9F"/>
    <w:multiLevelType w:val="hybridMultilevel"/>
    <w:tmpl w:val="13201242"/>
    <w:lvl w:ilvl="0" w:tplc="7870D23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B02E2"/>
    <w:multiLevelType w:val="hybridMultilevel"/>
    <w:tmpl w:val="F07A373A"/>
    <w:lvl w:ilvl="0" w:tplc="FE0A8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E063D"/>
    <w:multiLevelType w:val="hybridMultilevel"/>
    <w:tmpl w:val="19D2F3E8"/>
    <w:lvl w:ilvl="0" w:tplc="8140EE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A042A"/>
    <w:multiLevelType w:val="hybridMultilevel"/>
    <w:tmpl w:val="7054A5B6"/>
    <w:lvl w:ilvl="0" w:tplc="E4483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857B2"/>
    <w:multiLevelType w:val="hybridMultilevel"/>
    <w:tmpl w:val="513A9F60"/>
    <w:lvl w:ilvl="0" w:tplc="7320F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F56FD2"/>
    <w:multiLevelType w:val="hybridMultilevel"/>
    <w:tmpl w:val="8900384E"/>
    <w:lvl w:ilvl="0" w:tplc="A59841C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C030F"/>
    <w:multiLevelType w:val="hybridMultilevel"/>
    <w:tmpl w:val="F79E2D6C"/>
    <w:lvl w:ilvl="0" w:tplc="8140EE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A44F0"/>
    <w:multiLevelType w:val="hybridMultilevel"/>
    <w:tmpl w:val="FEF49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508E5"/>
    <w:multiLevelType w:val="hybridMultilevel"/>
    <w:tmpl w:val="FF005C72"/>
    <w:lvl w:ilvl="0" w:tplc="1D023D72">
      <w:start w:val="1"/>
      <w:numFmt w:val="decimal"/>
      <w:lvlText w:val="%1."/>
      <w:lvlJc w:val="left"/>
      <w:pPr>
        <w:ind w:left="178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FE57BB6"/>
    <w:multiLevelType w:val="hybridMultilevel"/>
    <w:tmpl w:val="A39E70F6"/>
    <w:lvl w:ilvl="0" w:tplc="8140EE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0E"/>
    <w:rsid w:val="000F62CD"/>
    <w:rsid w:val="002A1FB2"/>
    <w:rsid w:val="00611792"/>
    <w:rsid w:val="0095430E"/>
    <w:rsid w:val="00F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0E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430E"/>
    <w:pPr>
      <w:spacing w:before="100" w:beforeAutospacing="1" w:after="100" w:afterAutospacing="1"/>
      <w:ind w:left="150" w:right="75"/>
    </w:pPr>
    <w:rPr>
      <w:rFonts w:ascii="Tahoma" w:eastAsia="Arial Unicode MS" w:hAnsi="Tahoma" w:cs="Tahoma"/>
      <w:sz w:val="18"/>
      <w:szCs w:val="18"/>
    </w:rPr>
  </w:style>
  <w:style w:type="character" w:customStyle="1" w:styleId="30">
    <w:name w:val="Основной текст с отступом 3 Знак"/>
    <w:basedOn w:val="a0"/>
    <w:link w:val="3"/>
    <w:rsid w:val="0095430E"/>
    <w:rPr>
      <w:rFonts w:ascii="Tahoma" w:eastAsia="Arial Unicode MS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0E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430E"/>
    <w:pPr>
      <w:spacing w:before="100" w:beforeAutospacing="1" w:after="100" w:afterAutospacing="1"/>
      <w:ind w:left="150" w:right="75"/>
    </w:pPr>
    <w:rPr>
      <w:rFonts w:ascii="Tahoma" w:eastAsia="Arial Unicode MS" w:hAnsi="Tahoma" w:cs="Tahoma"/>
      <w:sz w:val="18"/>
      <w:szCs w:val="18"/>
    </w:rPr>
  </w:style>
  <w:style w:type="character" w:customStyle="1" w:styleId="30">
    <w:name w:val="Основной текст с отступом 3 Знак"/>
    <w:basedOn w:val="a0"/>
    <w:link w:val="3"/>
    <w:rsid w:val="0095430E"/>
    <w:rPr>
      <w:rFonts w:ascii="Tahoma" w:eastAsia="Arial Unicode MS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dcterms:created xsi:type="dcterms:W3CDTF">2013-04-20T08:09:00Z</dcterms:created>
  <dcterms:modified xsi:type="dcterms:W3CDTF">2013-04-20T08:20:00Z</dcterms:modified>
</cp:coreProperties>
</file>